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7D" w:rsidRDefault="00EE337D" w:rsidP="00EE33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БРЯНСКАЯ ОБЛАСТЬ</w:t>
      </w:r>
    </w:p>
    <w:p w:rsidR="00EE337D" w:rsidRDefault="00EE337D" w:rsidP="00EE33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БРАСОВСКИЙ РАЙОН</w:t>
      </w:r>
    </w:p>
    <w:p w:rsidR="00EE337D" w:rsidRDefault="00EE337D" w:rsidP="00EE33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СТОЛБОВСКИЙ СЕЛЬСКИЙ СОВЕТ НАРОДНЫХ ДЕПУТАТОВ</w:t>
      </w:r>
    </w:p>
    <w:tbl>
      <w:tblPr>
        <w:tblW w:w="10440" w:type="dxa"/>
        <w:tblInd w:w="-792" w:type="dxa"/>
        <w:tblBorders>
          <w:top w:val="thinThickSmallGap" w:sz="24" w:space="0" w:color="auto"/>
        </w:tblBorders>
        <w:tblLook w:val="04A0"/>
      </w:tblPr>
      <w:tblGrid>
        <w:gridCol w:w="10440"/>
      </w:tblGrid>
      <w:tr w:rsidR="00EE337D" w:rsidTr="00EE337D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E337D" w:rsidRDefault="00EE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E337D" w:rsidRDefault="00EE337D" w:rsidP="00EE33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E337D" w:rsidRDefault="00EE337D" w:rsidP="00EE3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EE337D" w:rsidRDefault="00EE337D" w:rsidP="00EE337D">
      <w:pPr>
        <w:pStyle w:val="a3"/>
        <w:spacing w:after="0"/>
        <w:outlineLvl w:val="0"/>
        <w:rPr>
          <w:sz w:val="36"/>
          <w:szCs w:val="36"/>
        </w:rPr>
      </w:pPr>
      <w:r>
        <w:rPr>
          <w:sz w:val="28"/>
          <w:szCs w:val="28"/>
        </w:rPr>
        <w:t>от 20.03.2024г.  № 4-136</w:t>
      </w:r>
    </w:p>
    <w:p w:rsidR="00EE337D" w:rsidRDefault="00EE337D" w:rsidP="00EE337D">
      <w:pPr>
        <w:pStyle w:val="a3"/>
        <w:spacing w:after="0"/>
        <w:outlineLvl w:val="0"/>
        <w:rPr>
          <w:sz w:val="36"/>
          <w:szCs w:val="36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Столбово</w:t>
      </w:r>
    </w:p>
    <w:p w:rsidR="00EE337D" w:rsidRDefault="00EE337D" w:rsidP="00EE337D">
      <w:pPr>
        <w:rPr>
          <w:rFonts w:ascii="Times New Roman" w:hAnsi="Times New Roman"/>
          <w:sz w:val="28"/>
          <w:szCs w:val="28"/>
        </w:rPr>
      </w:pPr>
    </w:p>
    <w:p w:rsidR="00EE337D" w:rsidRDefault="00EE337D" w:rsidP="00EE33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земельном налоге</w:t>
      </w:r>
    </w:p>
    <w:p w:rsidR="00EE337D" w:rsidRDefault="00EE337D" w:rsidP="00EE337D">
      <w:pPr>
        <w:rPr>
          <w:rFonts w:ascii="Times New Roman" w:hAnsi="Times New Roman"/>
          <w:sz w:val="28"/>
          <w:szCs w:val="28"/>
        </w:rPr>
      </w:pP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 соответствии с главой 31 «Земельный налог» части второй Налогового кодекса Российской Федерации», руководствуясь Федеральным законом от 06.10.2003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Столбовский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РЕШИЛ: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 и ввести земельный налог (</w:t>
      </w:r>
      <w:proofErr w:type="spellStart"/>
      <w:r>
        <w:rPr>
          <w:rFonts w:ascii="Times New Roman" w:hAnsi="Times New Roman"/>
          <w:sz w:val="28"/>
          <w:szCs w:val="28"/>
        </w:rPr>
        <w:t>далее-налог</w:t>
      </w:r>
      <w:proofErr w:type="spellEnd"/>
      <w:r>
        <w:rPr>
          <w:rFonts w:ascii="Times New Roman" w:hAnsi="Times New Roman"/>
          <w:sz w:val="28"/>
          <w:szCs w:val="28"/>
        </w:rPr>
        <w:t xml:space="preserve">), обязательный к уплате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Брасовского муниципального района Брянской области (</w:t>
      </w:r>
      <w:proofErr w:type="spellStart"/>
      <w:r>
        <w:rPr>
          <w:rFonts w:ascii="Times New Roman" w:hAnsi="Times New Roman"/>
          <w:sz w:val="28"/>
          <w:szCs w:val="28"/>
        </w:rPr>
        <w:t>далее-поселение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Установить: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Налоговые ставки: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В размере 0,3 процента в отношении земельных участков: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-занятых жилищным фондом и (или) объектами инженерной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индивидуального строительства, используемых в предпринимательской деятельности);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217-ФЗ  «О ведении гражданами садоводства и огородничества для собственных нужд и </w:t>
      </w:r>
      <w:r>
        <w:rPr>
          <w:rFonts w:ascii="Times New Roman" w:hAnsi="Times New Roman"/>
          <w:sz w:val="28"/>
          <w:szCs w:val="28"/>
        </w:rPr>
        <w:lastRenderedPageBreak/>
        <w:t>о внесении изменений в отдельные законодательные акты Российской Федерации»;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В размере 1,5 процента в отношении прочих земельных участков,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Налоговые льготы: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льготы предоставляются налогоплательщикам в соответствии со статьями 391,395,396 налогового кодекса Российской Федерации.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-Решение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27.10.2014 г. № 3-14 «О земельном налоге»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-Решение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18.11.2015 г.  № 3-47 «О внесении изменений в Решение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«О земельном налоге» от 27.10.2014 г № 3-14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-Решение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14.11.2019 г №4-23 «О внесении изменений в Решение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«О земельном налоге» от 27.10.2014 г № 3-14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опубликовать в районной газете «Вестник» и разместить на официальном сайте администрации Брасовского муниципального района Брянской области.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законную силу не ранее чем по истечении одного месяца со дня официального опубликования и не ранее 1-го числа очередного налогового периода по земельному налогу.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                                                                         С.В.Сергачева</w:t>
      </w:r>
    </w:p>
    <w:p w:rsidR="00EE337D" w:rsidRDefault="00EE337D" w:rsidP="00EE3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37D" w:rsidRDefault="00EE337D" w:rsidP="00EE337D">
      <w:pPr>
        <w:jc w:val="both"/>
        <w:rPr>
          <w:rFonts w:ascii="Times New Roman" w:hAnsi="Times New Roman"/>
          <w:sz w:val="28"/>
          <w:szCs w:val="28"/>
        </w:rPr>
      </w:pPr>
    </w:p>
    <w:p w:rsidR="00EE337D" w:rsidRDefault="00EE337D" w:rsidP="00EE337D">
      <w:pPr>
        <w:jc w:val="both"/>
        <w:rPr>
          <w:rFonts w:ascii="Times New Roman" w:hAnsi="Times New Roman"/>
          <w:sz w:val="28"/>
          <w:szCs w:val="28"/>
        </w:rPr>
      </w:pPr>
    </w:p>
    <w:p w:rsidR="00EE337D" w:rsidRDefault="00EE337D" w:rsidP="00EE337D">
      <w:pPr>
        <w:jc w:val="both"/>
        <w:rPr>
          <w:rFonts w:ascii="Times New Roman" w:hAnsi="Times New Roman"/>
          <w:sz w:val="28"/>
          <w:szCs w:val="28"/>
        </w:rPr>
      </w:pPr>
    </w:p>
    <w:p w:rsidR="00EE337D" w:rsidRDefault="00EE337D" w:rsidP="00EE337D">
      <w:pPr>
        <w:jc w:val="both"/>
      </w:pP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37D"/>
    <w:rsid w:val="007D50E7"/>
    <w:rsid w:val="00E726DB"/>
    <w:rsid w:val="00EE337D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7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E33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E33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2024-03-25T06:55:00Z</dcterms:created>
  <dcterms:modified xsi:type="dcterms:W3CDTF">2024-03-25T06:55:00Z</dcterms:modified>
</cp:coreProperties>
</file>